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1C497A" w:rsidRPr="001C497A" w:rsidTr="001C497A">
        <w:trPr>
          <w:tblCellSpacing w:w="7" w:type="dxa"/>
        </w:trPr>
        <w:tc>
          <w:tcPr>
            <w:tcW w:w="4500" w:type="pct"/>
            <w:vAlign w:val="center"/>
            <w:hideMark/>
          </w:tcPr>
          <w:p w:rsidR="001C497A" w:rsidRPr="001C497A" w:rsidRDefault="001C497A" w:rsidP="001C4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для родителей о возможностях по организации родительского </w:t>
            </w:r>
            <w:proofErr w:type="gramStart"/>
            <w:r w:rsidRPr="001C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C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доступом к информационно-телекоммуникационной сети Интернет</w:t>
            </w:r>
          </w:p>
        </w:tc>
      </w:tr>
      <w:tr w:rsidR="001C497A" w:rsidRPr="001C497A" w:rsidTr="001C497A">
        <w:trPr>
          <w:tblCellSpacing w:w="7" w:type="dxa"/>
        </w:trPr>
        <w:tc>
          <w:tcPr>
            <w:tcW w:w="0" w:type="auto"/>
            <w:vAlign w:val="center"/>
            <w:hideMark/>
          </w:tcPr>
          <w:p w:rsidR="001C497A" w:rsidRDefault="001C497A" w:rsidP="001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C497A" w:rsidRPr="001C497A" w:rsidRDefault="001C497A" w:rsidP="001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Информация для родителей о возможностях по организации родительского </w:t>
            </w:r>
            <w:proofErr w:type="gramStart"/>
            <w:r w:rsidRPr="001C4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C4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доступом к информационно-телекоммуникационной сети «Интернет»</w:t>
            </w:r>
            <w:r w:rsidRPr="001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1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"http://www.ixbt.com/soft/parentalcontrol.shtml" \l "1" </w:instrText>
            </w:r>
            <w:r w:rsidRPr="001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C49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Crawler</w:t>
            </w:r>
            <w:proofErr w:type="spellEnd"/>
            <w:r w:rsidRPr="001C49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C49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Parental</w:t>
            </w:r>
            <w:proofErr w:type="spellEnd"/>
            <w:r w:rsidRPr="001C49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C49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Control</w:t>
            </w:r>
            <w:proofErr w:type="spellEnd"/>
            <w:r w:rsidRPr="001C49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1.1</w:t>
            </w:r>
            <w:r w:rsidRPr="001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4" w:anchor="2" w:history="1">
              <w:proofErr w:type="spellStart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KidsControl</w:t>
              </w:r>
              <w:proofErr w:type="spellEnd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2.02</w:t>
              </w:r>
            </w:hyperlink>
            <w:r w:rsidRPr="001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" w:anchor="3" w:history="1">
              <w:proofErr w:type="spellStart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ParentalControl</w:t>
              </w:r>
              <w:proofErr w:type="spellEnd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Bar</w:t>
              </w:r>
              <w:proofErr w:type="spellEnd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5.22</w:t>
              </w:r>
            </w:hyperlink>
            <w:r w:rsidRPr="001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" w:anchor="4" w:history="1">
              <w:proofErr w:type="spellStart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Spector</w:t>
              </w:r>
              <w:proofErr w:type="spellEnd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</w:t>
              </w:r>
              <w:proofErr w:type="spellEnd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6.0</w:t>
              </w:r>
            </w:hyperlink>
            <w:r w:rsidRPr="001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7" w:anchor="5" w:history="1">
              <w:proofErr w:type="spellStart"/>
              <w:r w:rsidRPr="001C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КиберМама</w:t>
              </w:r>
              <w:proofErr w:type="spellEnd"/>
            </w:hyperlink>
            <w:r w:rsidRPr="001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497A" w:rsidRPr="001C497A" w:rsidRDefault="001C497A" w:rsidP="001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Лучшие  ресурсы  для детей и родителей-</w:t>
            </w:r>
          </w:p>
          <w:tbl>
            <w:tblPr>
              <w:tblW w:w="52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27"/>
              <w:gridCol w:w="2228"/>
            </w:tblGrid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http://www.internet-kontrol.ru/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Детские поисковики / Настройка системы контекстной фильтрации "Родительский контроль" в различных версиях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Windows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Статьи о детях, компьютерах и Интернете / Новости мира </w:t>
                  </w:r>
                  <w:proofErr w:type="gram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Интернета</w:t>
                  </w:r>
                  <w:proofErr w:type="gram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Что необходимо знать родителям, оставляя детей наедине с мировой паутиной / Способы борьбы с вредной информацией в разных странах и мн. 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 безопасности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Norton</w:t>
                  </w:r>
                  <w:proofErr w:type="spellEnd"/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http://www.symantec.com/ru/ru/norton/clubsymantec/library/article.jsp?aid=cs_teach_kids</w:t>
                    </w:r>
                  </w:hyperlink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http://ru.norton.com/security-center/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Club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Symantec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источник сведений о безопасности в Интернете / Статья для родителей «Расскажите детям о безопасности в Интернете» / Информация о средствах родительского контроля.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Cybercrime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Index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бесплатный общедоступный инструмент, измеряющий и показывающий мировой уровень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киберпреступности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реальном времени.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 служба дает советы, как уберечь себя при работе в Интернете и 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РОССИЙСКАЯ ГОСУДАРСТВЕННАЯ БИБЛИОТЕКА 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http://rgdb.ru/pravila-biblioteki/pravila-bezopasnogo-interneta</w:t>
                    </w:r>
                  </w:hyperlink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 для детей и родителей / Правила безопасного интернета / Обзор программных продуктов для безопасного Интернета</w:t>
                  </w:r>
                  <w:proofErr w:type="gram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К</w:t>
                  </w:r>
                  <w:proofErr w:type="gram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 защититься от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Интернет-угроз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Ссылки на электронные ресурсы, информирующие об опасностях и защите в сети интернет и 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Справочник по детской безопасности в интернете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http://www.google.ru/goodtoknow/familysafety/resources/</w:t>
                    </w:r>
                  </w:hyperlink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Защита настроек безопасного поиска / Инструменты безопасности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Google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Полезные ресурсы</w:t>
                  </w:r>
                  <w:proofErr w:type="gram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К</w:t>
                  </w:r>
                  <w:proofErr w:type="gram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 включить безопасный поиск на компьютере / Управление доступом к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контенту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настройками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конфиденициальности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Видеосоветы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родителей и 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Безопасность детей в Интернете/ Российский офис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Microsoft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рамках глобальных инициатив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Microsoft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tgtFrame="_blank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http://www.ifap.ru/library/book099.pdf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«Безопасность детей в Интернете» / компания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Microsoft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Информация для родителей: памятки, советы, рекомендации и 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Азбука безопасности / Сайт предназначен для детей, юношества, взрослых.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http://azbez.com/safety/internet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Линия помощи / Консультации по вопросам </w:t>
                  </w:r>
                  <w:proofErr w:type="spellStart"/>
                  <w:proofErr w:type="gram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интернет-угроз</w:t>
                  </w:r>
                  <w:proofErr w:type="spellEnd"/>
                  <w:proofErr w:type="gram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 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"http://azbez.com/node/1741" </w:instrText>
                  </w: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1C497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Флеш-игра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«Необычайные приключения в Интернете»</w:t>
                  </w: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/ </w:t>
                  </w:r>
                  <w:hyperlink r:id="rId15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Видеоролик "Мошенничество в </w:t>
                    </w:r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lastRenderedPageBreak/>
                      <w:t>социальных сетях: В Контакте"</w:t>
                    </w:r>
                  </w:hyperlink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/ </w:t>
                  </w:r>
                  <w:hyperlink r:id="rId16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Как защитить компьютер от вредоносного кода и хакерских атак</w:t>
                    </w:r>
                  </w:hyperlink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Nachalka.com / Сайт предназначен для учителей, родителей, детей, имеющих отношение к начальной школе.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http://www.nachalka.com/bezopasnost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Статья «Безопасность детей в Интернете».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Советы учителям и родителям / Мастерская / Игровая / Библиотека и 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ДЕТИ РОССИИ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он-лайн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«Премия Рунета 2011»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http://detionline.com/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Ресурсы для детей и родителей и мн.др.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ДЕТИ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он-лайн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/Линия помощи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http://detionline.com/helpline/about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Бесплатная всероссийская служба телефонного и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он-лайн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консультирования для детей и взрослых по проблемам безопасного использования интернета и мобильной связи. </w:t>
                  </w: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Он-лайн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консультации психологов факультета психологии МГУ имени М.В. Ломоносова и Фонда Развития Интернет и 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РАЗВИТИЯ ИНТЕРНЕТ </w:t>
                  </w:r>
                  <w:hyperlink r:id="rId20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http://www.fid.su/</w:t>
                    </w:r>
                  </w:hyperlink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</w:t>
                  </w:r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проектах, конкурсах, конференциях и др. по компьютерной безопасности и безопасности сети Интернет.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ЛИГА БЕЗОПАСНОГО ИНТЕРНЕТА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http://www.ligainternet.ru/inform-about-illegal-content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Горячая линия по приёму сообщений о </w:t>
                  </w:r>
                  <w:proofErr w:type="gram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противоправном</w:t>
                  </w:r>
                  <w:proofErr w:type="gram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контенте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сети Интернет.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Возможность оставить на портале </w:t>
                  </w: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свое сообщение </w:t>
                  </w:r>
                  <w:proofErr w:type="gram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противоправном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интернет-контенте</w:t>
                  </w:r>
                  <w:proofErr w:type="spell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анонимно. </w:t>
                  </w: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Управление настройками РОДИТЕЛЬСКОГО КОНТРОЛЯ/Возможность получения консультации психолога пострадавшим детям и 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ДЕТИ В ИНТЕРНЕТЕ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http://detionline.com/mts/about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Образовательно-выставочный проект / Комплекс образовательных мероприятий, объединяющий в себе интерактивные выставки и серию обучающих уроков для младших школьников / Брошюры по безопасному поведению в интернете и мн.др.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ИНТЕРНЕТ-ЦЕНЗОР </w:t>
                  </w:r>
                  <w:hyperlink r:id="rId23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http://icensor.ru/soft/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Интернет-фильтр, предназначенный для блокировки потенциально опасных для здоровья и психики подростка сайтов</w:t>
                  </w:r>
                  <w:proofErr w:type="gram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В</w:t>
                  </w:r>
                  <w:proofErr w:type="gramEnd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основе работы программы лежит технология "белых списков", гарантирующая 100% защиту от опасных и нежелательных материалов.</w:t>
                  </w:r>
                </w:p>
              </w:tc>
            </w:tr>
            <w:tr w:rsidR="001C497A" w:rsidRPr="001C497A">
              <w:trPr>
                <w:tblCellSpacing w:w="0" w:type="dxa"/>
              </w:trPr>
              <w:tc>
                <w:tcPr>
                  <w:tcW w:w="3546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OS.zone.net / Компьютерный информационный </w:t>
                  </w:r>
                  <w:proofErr w:type="spellStart"/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портал</w:t>
                  </w:r>
                  <w:hyperlink r:id="rId24" w:history="1"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</w:t>
                    </w:r>
                    <w:proofErr w:type="spellEnd"/>
                    <w:r w:rsidRPr="001C497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://www.oszone.net/6213/</w:t>
                    </w:r>
                  </w:hyperlink>
                </w:p>
              </w:tc>
              <w:tc>
                <w:tcPr>
                  <w:tcW w:w="1723" w:type="dxa"/>
                  <w:vAlign w:val="center"/>
                  <w:hideMark/>
                </w:tcPr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Статья для родителей «Обеспечение безопасности детей при работе в Интернет».</w:t>
                  </w:r>
                </w:p>
                <w:p w:rsidR="001C497A" w:rsidRPr="001C497A" w:rsidRDefault="001C497A" w:rsidP="001C49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Рекомендации по программе </w:t>
                  </w:r>
                  <w:r w:rsidRPr="001C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«Родительский контроль» и др.</w:t>
                  </w:r>
                </w:p>
              </w:tc>
            </w:tr>
          </w:tbl>
          <w:p w:rsidR="001C497A" w:rsidRPr="001C497A" w:rsidRDefault="001C497A" w:rsidP="001C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7D0" w:rsidRDefault="00A907D0"/>
    <w:sectPr w:rsidR="00A907D0" w:rsidSect="00A9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1C497A"/>
    <w:rsid w:val="001C497A"/>
    <w:rsid w:val="00A907D0"/>
    <w:rsid w:val="00D8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497A"/>
    <w:rPr>
      <w:i/>
      <w:iCs/>
    </w:rPr>
  </w:style>
  <w:style w:type="character" w:styleId="a5">
    <w:name w:val="Hyperlink"/>
    <w:basedOn w:val="a0"/>
    <w:uiPriority w:val="99"/>
    <w:semiHidden/>
    <w:unhideWhenUsed/>
    <w:rsid w:val="001C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kontrol.ru/" TargetMode="External"/><Relationship Id="rId13" Type="http://schemas.openxmlformats.org/officeDocument/2006/relationships/hyperlink" Target="http://www.ifap.ru/library/book099.pdf" TargetMode="External"/><Relationship Id="rId18" Type="http://schemas.openxmlformats.org/officeDocument/2006/relationships/hyperlink" Target="http://detionline.com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ligainternet.ru/inform-about-illegal-content" TargetMode="External"/><Relationship Id="rId7" Type="http://schemas.openxmlformats.org/officeDocument/2006/relationships/hyperlink" Target="http://www.ixbt.com/soft/parentalcontrol.shtml" TargetMode="External"/><Relationship Id="rId12" Type="http://schemas.openxmlformats.org/officeDocument/2006/relationships/hyperlink" Target="http://www.google.ru/goodtoknow/familysafety/resources/" TargetMode="External"/><Relationship Id="rId17" Type="http://schemas.openxmlformats.org/officeDocument/2006/relationships/hyperlink" Target="http://www.nachalka.com/bezopasnos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zbez.com/node/1104" TargetMode="External"/><Relationship Id="rId20" Type="http://schemas.openxmlformats.org/officeDocument/2006/relationships/hyperlink" Target="http://www.fid.s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xbt.com/soft/parentalcontrol.shtml" TargetMode="External"/><Relationship Id="rId11" Type="http://schemas.openxmlformats.org/officeDocument/2006/relationships/hyperlink" Target="http://rgdb.ru/pravila-biblioteki/pravila-bezopasnogo-interneta" TargetMode="External"/><Relationship Id="rId24" Type="http://schemas.openxmlformats.org/officeDocument/2006/relationships/hyperlink" Target="http://www.oszone.net/6213/" TargetMode="External"/><Relationship Id="rId5" Type="http://schemas.openxmlformats.org/officeDocument/2006/relationships/hyperlink" Target="http://www.ixbt.com/soft/parentalcontrol.shtml" TargetMode="External"/><Relationship Id="rId15" Type="http://schemas.openxmlformats.org/officeDocument/2006/relationships/hyperlink" Target="http://azbez.com/node/2023" TargetMode="External"/><Relationship Id="rId23" Type="http://schemas.openxmlformats.org/officeDocument/2006/relationships/hyperlink" Target="http://icensor.ru/soft/" TargetMode="External"/><Relationship Id="rId10" Type="http://schemas.openxmlformats.org/officeDocument/2006/relationships/hyperlink" Target="http://ru.norton.com/security-center/" TargetMode="External"/><Relationship Id="rId19" Type="http://schemas.openxmlformats.org/officeDocument/2006/relationships/hyperlink" Target="http://detionline.com/helpline/about" TargetMode="External"/><Relationship Id="rId4" Type="http://schemas.openxmlformats.org/officeDocument/2006/relationships/hyperlink" Target="http://www.ixbt.com/soft/parentalcontrol.shtml" TargetMode="External"/><Relationship Id="rId9" Type="http://schemas.openxmlformats.org/officeDocument/2006/relationships/hyperlink" Target="http://www.symantec.com/ru/ru/norton/clubsymantec/library/article.jsp?aid=cs_teach_kids" TargetMode="External"/><Relationship Id="rId14" Type="http://schemas.openxmlformats.org/officeDocument/2006/relationships/hyperlink" Target="http://azbez.com/safety/internet" TargetMode="External"/><Relationship Id="rId22" Type="http://schemas.openxmlformats.org/officeDocument/2006/relationships/hyperlink" Target="http://detionline.com/mts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2017-06-15T08:22:00Z</dcterms:created>
  <dcterms:modified xsi:type="dcterms:W3CDTF">2017-06-15T08:23:00Z</dcterms:modified>
</cp:coreProperties>
</file>