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05ECA" w14:paraId="24537C48" w14:textId="77777777" w:rsidTr="00481059">
        <w:tc>
          <w:tcPr>
            <w:tcW w:w="9345" w:type="dxa"/>
            <w:tcBorders>
              <w:top w:val="nil"/>
              <w:bottom w:val="nil"/>
            </w:tcBorders>
          </w:tcPr>
          <w:p w14:paraId="32C3DC4C" w14:textId="77777777" w:rsidR="00005ECA" w:rsidRPr="00005ECA" w:rsidRDefault="00005ECA" w:rsidP="00481059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5ECA">
              <w:rPr>
                <w:rFonts w:ascii="Liberation Serif" w:hAnsi="Liberation Serif" w:cs="Liberation Serif"/>
                <w:sz w:val="24"/>
                <w:szCs w:val="24"/>
              </w:rPr>
              <w:t>ОТЧЕТ</w:t>
            </w:r>
          </w:p>
          <w:p w14:paraId="1EE723C2" w14:textId="77777777" w:rsidR="00005ECA" w:rsidRDefault="00005ECA" w:rsidP="00481059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5ECA">
              <w:rPr>
                <w:rFonts w:ascii="Liberation Serif" w:hAnsi="Liberation Serif" w:cs="Liberation Serif"/>
                <w:sz w:val="24"/>
                <w:szCs w:val="24"/>
              </w:rPr>
              <w:t>О ДЕЯТЕЛЬНОСТИ МУНИЦИПАЛЬНОЙ ИННОВАЦИОННОЙ ПЛОЩАДКИ</w:t>
            </w:r>
          </w:p>
        </w:tc>
      </w:tr>
      <w:tr w:rsidR="00005ECA" w14:paraId="14DA7A8B" w14:textId="77777777" w:rsidTr="00481059">
        <w:tc>
          <w:tcPr>
            <w:tcW w:w="9345" w:type="dxa"/>
            <w:tcBorders>
              <w:top w:val="nil"/>
              <w:bottom w:val="single" w:sz="4" w:space="0" w:color="auto"/>
            </w:tcBorders>
          </w:tcPr>
          <w:p w14:paraId="1C341370" w14:textId="6FE658B6" w:rsidR="00005ECA" w:rsidRPr="00D23A1F" w:rsidRDefault="00D23A1F" w:rsidP="00D23A1F">
            <w:pPr>
              <w:pStyle w:val="ConsPlusNonformat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23A1F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Муниципальное автономное дошкольное образовательное учреждение детский сад №3 «Тополёк» Туринского городского округа</w:t>
            </w:r>
          </w:p>
        </w:tc>
      </w:tr>
      <w:tr w:rsidR="00005ECA" w14:paraId="598A25B2" w14:textId="77777777" w:rsidTr="00481059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14:paraId="1C9BEB95" w14:textId="77777777" w:rsidR="00005ECA" w:rsidRPr="00005ECA" w:rsidRDefault="00005ECA" w:rsidP="00481059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5ECA">
              <w:rPr>
                <w:rFonts w:ascii="Liberation Serif" w:hAnsi="Liberation Serif" w:cs="Liberation Serif"/>
                <w:sz w:val="24"/>
                <w:szCs w:val="24"/>
              </w:rPr>
              <w:t>(полное наименование организации, осуществляющей образовательную</w:t>
            </w:r>
          </w:p>
          <w:p w14:paraId="24A978BD" w14:textId="77777777" w:rsidR="00005ECA" w:rsidRPr="00005ECA" w:rsidRDefault="00005ECA" w:rsidP="00481059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5ECA">
              <w:rPr>
                <w:rFonts w:ascii="Liberation Serif" w:hAnsi="Liberation Serif" w:cs="Liberation Serif"/>
                <w:sz w:val="24"/>
                <w:szCs w:val="24"/>
              </w:rPr>
              <w:t>деятельность, и иной действующей в сфере образования организации,</w:t>
            </w:r>
          </w:p>
          <w:p w14:paraId="1489BAB0" w14:textId="77777777" w:rsidR="00005ECA" w:rsidRPr="00005ECA" w:rsidRDefault="00005ECA" w:rsidP="00481059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5ECA">
              <w:rPr>
                <w:rFonts w:ascii="Liberation Serif" w:hAnsi="Liberation Serif" w:cs="Liberation Serif"/>
                <w:sz w:val="24"/>
                <w:szCs w:val="24"/>
              </w:rPr>
              <w:t xml:space="preserve">расположенной на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Туринского городского округа</w:t>
            </w:r>
          </w:p>
          <w:p w14:paraId="02CBA51E" w14:textId="77777777" w:rsidR="00005ECA" w:rsidRDefault="00005ECA" w:rsidP="00481059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5ECA">
              <w:rPr>
                <w:rFonts w:ascii="Liberation Serif" w:hAnsi="Liberation Serif" w:cs="Liberation Serif"/>
                <w:sz w:val="24"/>
                <w:szCs w:val="24"/>
              </w:rPr>
              <w:t>(далее - образовательная организация))</w:t>
            </w:r>
          </w:p>
        </w:tc>
      </w:tr>
      <w:tr w:rsidR="00005ECA" w14:paraId="13531B10" w14:textId="77777777" w:rsidTr="00481059">
        <w:tc>
          <w:tcPr>
            <w:tcW w:w="9345" w:type="dxa"/>
            <w:tcBorders>
              <w:top w:val="nil"/>
            </w:tcBorders>
          </w:tcPr>
          <w:p w14:paraId="23D5078B" w14:textId="77777777" w:rsidR="00005ECA" w:rsidRDefault="00005ECA" w:rsidP="00481059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6E2DFCE" w14:textId="77777777" w:rsidR="00D23A1F" w:rsidRPr="00D23A1F" w:rsidRDefault="00D23A1F" w:rsidP="00D23A1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</w:rPr>
            </w:pPr>
            <w:r w:rsidRPr="00D23A1F">
              <w:rPr>
                <w:rFonts w:ascii="Liberation Serif" w:hAnsi="Liberation Serif" w:cs="Liberation Serif"/>
                <w:b/>
              </w:rPr>
              <w:t>«Гражданско - патриотическое воспитание детей дошкольного возраста</w:t>
            </w:r>
          </w:p>
          <w:p w14:paraId="3E8F1CDD" w14:textId="78B0E64E" w:rsidR="00005ECA" w:rsidRDefault="00D23A1F" w:rsidP="00D23A1F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3A1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«Моя малая Родина»</w:t>
            </w:r>
          </w:p>
        </w:tc>
      </w:tr>
      <w:tr w:rsidR="00005ECA" w14:paraId="585F7D3A" w14:textId="77777777" w:rsidTr="00481059">
        <w:tc>
          <w:tcPr>
            <w:tcW w:w="9345" w:type="dxa"/>
          </w:tcPr>
          <w:p w14:paraId="7641E0F1" w14:textId="77777777" w:rsidR="00005ECA" w:rsidRDefault="00005ECA" w:rsidP="00481059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5ECA">
              <w:rPr>
                <w:rFonts w:ascii="Liberation Serif" w:hAnsi="Liberation Serif" w:cs="Liberation Serif"/>
                <w:sz w:val="24"/>
                <w:szCs w:val="24"/>
              </w:rPr>
              <w:t>(наименование инновационного проекта (программы))</w:t>
            </w:r>
          </w:p>
        </w:tc>
      </w:tr>
    </w:tbl>
    <w:p w14:paraId="625407B0" w14:textId="77777777" w:rsidR="00005ECA" w:rsidRDefault="00005ECA" w:rsidP="00005ECA">
      <w:pPr>
        <w:pStyle w:val="ConsPlusNormal"/>
        <w:jc w:val="center"/>
        <w:outlineLvl w:val="2"/>
        <w:rPr>
          <w:sz w:val="24"/>
          <w:szCs w:val="24"/>
        </w:rPr>
      </w:pPr>
    </w:p>
    <w:p w14:paraId="4CB7E12D" w14:textId="77777777" w:rsidR="00005ECA" w:rsidRPr="00005ECA" w:rsidRDefault="00005ECA" w:rsidP="00005ECA">
      <w:pPr>
        <w:pStyle w:val="ConsPlusNormal"/>
        <w:jc w:val="center"/>
        <w:outlineLvl w:val="2"/>
        <w:rPr>
          <w:sz w:val="24"/>
          <w:szCs w:val="24"/>
        </w:rPr>
      </w:pPr>
      <w:r w:rsidRPr="00005ECA">
        <w:rPr>
          <w:sz w:val="24"/>
          <w:szCs w:val="24"/>
        </w:rPr>
        <w:t>1. ОБЩАЯ ИНФОРМАЦИЯ ОБ ОБРАЗОВАТЕЛЬНОЙ ОРГАНИЗАЦИИ</w:t>
      </w:r>
    </w:p>
    <w:p w14:paraId="454646F3" w14:textId="77777777" w:rsidR="00005ECA" w:rsidRPr="00005ECA" w:rsidRDefault="00005ECA" w:rsidP="00005EC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005ECA" w:rsidRPr="00005ECA" w14:paraId="2706DF04" w14:textId="77777777" w:rsidTr="00481059">
        <w:tc>
          <w:tcPr>
            <w:tcW w:w="5443" w:type="dxa"/>
          </w:tcPr>
          <w:p w14:paraId="341CBCAF" w14:textId="77777777" w:rsidR="00005ECA" w:rsidRPr="00005ECA" w:rsidRDefault="00005ECA" w:rsidP="00481059">
            <w:pPr>
              <w:pStyle w:val="ConsPlusNormal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3628" w:type="dxa"/>
          </w:tcPr>
          <w:p w14:paraId="7F4028C2" w14:textId="77777777" w:rsidR="00D23A1F" w:rsidRPr="00D23A1F" w:rsidRDefault="00D23A1F" w:rsidP="00D23A1F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sz w:val="24"/>
                <w:szCs w:val="24"/>
              </w:rPr>
              <w:t>Муниципальное автономное дошкольное образовательное учреждение детский сад №3 «Тополёк» Туринского городского округа</w:t>
            </w:r>
          </w:p>
          <w:p w14:paraId="4D7F4856" w14:textId="10B87374" w:rsidR="00005ECA" w:rsidRPr="00005ECA" w:rsidRDefault="00005ECA" w:rsidP="00D23A1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ECA" w:rsidRPr="00005ECA" w14:paraId="3D71BC96" w14:textId="77777777" w:rsidTr="00481059">
        <w:tc>
          <w:tcPr>
            <w:tcW w:w="5443" w:type="dxa"/>
          </w:tcPr>
          <w:p w14:paraId="4DA652C7" w14:textId="77777777" w:rsidR="00005ECA" w:rsidRPr="00005ECA" w:rsidRDefault="00005ECA" w:rsidP="00481059">
            <w:pPr>
              <w:pStyle w:val="ConsPlusNormal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Фактический адрес образовательной организации</w:t>
            </w:r>
          </w:p>
        </w:tc>
        <w:tc>
          <w:tcPr>
            <w:tcW w:w="3628" w:type="dxa"/>
          </w:tcPr>
          <w:p w14:paraId="00C26A39" w14:textId="61F0C6BF" w:rsidR="00005ECA" w:rsidRPr="00005ECA" w:rsidRDefault="00D23A1F" w:rsidP="00D23A1F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sz w:val="24"/>
                <w:szCs w:val="24"/>
              </w:rPr>
              <w:t>623900, Свердловская область, Туринский район</w:t>
            </w:r>
            <w:r>
              <w:rPr>
                <w:sz w:val="24"/>
                <w:szCs w:val="24"/>
              </w:rPr>
              <w:t>, г. Туринск, ул. Крылова, д.15</w:t>
            </w:r>
          </w:p>
        </w:tc>
      </w:tr>
      <w:tr w:rsidR="00005ECA" w:rsidRPr="00005ECA" w14:paraId="65B076FF" w14:textId="77777777" w:rsidTr="00481059">
        <w:tc>
          <w:tcPr>
            <w:tcW w:w="5443" w:type="dxa"/>
          </w:tcPr>
          <w:p w14:paraId="4F5CA2F4" w14:textId="77777777" w:rsidR="00005ECA" w:rsidRPr="00005ECA" w:rsidRDefault="00005ECA" w:rsidP="00481059">
            <w:pPr>
              <w:pStyle w:val="ConsPlusNormal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3628" w:type="dxa"/>
          </w:tcPr>
          <w:p w14:paraId="2FE4557D" w14:textId="76C0F863" w:rsidR="00005ECA" w:rsidRPr="00005ECA" w:rsidRDefault="00D23A1F" w:rsidP="00D23A1F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рокопенко Светлана Владимировна</w:t>
            </w:r>
          </w:p>
        </w:tc>
      </w:tr>
      <w:tr w:rsidR="00005ECA" w:rsidRPr="00005ECA" w14:paraId="46BCACE1" w14:textId="77777777" w:rsidTr="00481059">
        <w:tc>
          <w:tcPr>
            <w:tcW w:w="5443" w:type="dxa"/>
          </w:tcPr>
          <w:p w14:paraId="3DD205A1" w14:textId="77777777" w:rsidR="00005ECA" w:rsidRPr="00005ECA" w:rsidRDefault="00005ECA" w:rsidP="00481059">
            <w:pPr>
              <w:pStyle w:val="ConsPlusNormal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Ф.И.О. научного руководителя инновационного проекта (программы) (при наличии)</w:t>
            </w:r>
          </w:p>
        </w:tc>
        <w:tc>
          <w:tcPr>
            <w:tcW w:w="3628" w:type="dxa"/>
          </w:tcPr>
          <w:p w14:paraId="17468BA7" w14:textId="77777777" w:rsidR="00D23A1F" w:rsidRPr="00D23A1F" w:rsidRDefault="00D23A1F" w:rsidP="00D23A1F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sz w:val="24"/>
                <w:szCs w:val="24"/>
              </w:rPr>
              <w:t>Прокопенко Светлана Владимировна</w:t>
            </w:r>
          </w:p>
          <w:p w14:paraId="3D2EC808" w14:textId="27E910B7" w:rsidR="00005ECA" w:rsidRPr="00005ECA" w:rsidRDefault="00005ECA" w:rsidP="00D23A1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ECA" w:rsidRPr="00005ECA" w14:paraId="3832160A" w14:textId="77777777" w:rsidTr="00481059">
        <w:tc>
          <w:tcPr>
            <w:tcW w:w="5443" w:type="dxa"/>
          </w:tcPr>
          <w:p w14:paraId="4F4102A3" w14:textId="77777777" w:rsidR="00005ECA" w:rsidRPr="00005ECA" w:rsidRDefault="00005ECA" w:rsidP="00481059">
            <w:pPr>
              <w:pStyle w:val="ConsPlusNormal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Контактное лицо по вопросам представления заявки</w:t>
            </w:r>
          </w:p>
        </w:tc>
        <w:tc>
          <w:tcPr>
            <w:tcW w:w="3628" w:type="dxa"/>
          </w:tcPr>
          <w:p w14:paraId="1372507A" w14:textId="77777777" w:rsidR="00D23A1F" w:rsidRPr="00D23A1F" w:rsidRDefault="00D23A1F" w:rsidP="00D23A1F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sz w:val="24"/>
                <w:szCs w:val="24"/>
              </w:rPr>
              <w:t>Прокопенко Светлана Владимировна</w:t>
            </w:r>
          </w:p>
          <w:p w14:paraId="0C0F0B53" w14:textId="0EB62F4B" w:rsidR="00005ECA" w:rsidRPr="00005ECA" w:rsidRDefault="00005ECA" w:rsidP="00D23A1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ECA" w:rsidRPr="00005ECA" w14:paraId="06D40EC2" w14:textId="77777777" w:rsidTr="00481059">
        <w:tc>
          <w:tcPr>
            <w:tcW w:w="5443" w:type="dxa"/>
          </w:tcPr>
          <w:p w14:paraId="748461E2" w14:textId="77777777" w:rsidR="00005ECA" w:rsidRPr="00005ECA" w:rsidRDefault="00005ECA" w:rsidP="00481059">
            <w:pPr>
              <w:pStyle w:val="ConsPlusNormal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628" w:type="dxa"/>
          </w:tcPr>
          <w:p w14:paraId="7E40FFAC" w14:textId="77777777" w:rsidR="00D23A1F" w:rsidRPr="00D23A1F" w:rsidRDefault="00D23A1F" w:rsidP="00D23A1F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sz w:val="24"/>
                <w:szCs w:val="24"/>
              </w:rPr>
              <w:t>8-912-25-25-528</w:t>
            </w:r>
          </w:p>
          <w:p w14:paraId="15AC1CA8" w14:textId="098D59D6" w:rsidR="00005ECA" w:rsidRPr="00005ECA" w:rsidRDefault="00005ECA" w:rsidP="00D23A1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ECA" w:rsidRPr="00005ECA" w14:paraId="6C2E7038" w14:textId="77777777" w:rsidTr="00481059">
        <w:tc>
          <w:tcPr>
            <w:tcW w:w="5443" w:type="dxa"/>
          </w:tcPr>
          <w:p w14:paraId="1046E506" w14:textId="77777777" w:rsidR="00005ECA" w:rsidRPr="00005ECA" w:rsidRDefault="00005ECA" w:rsidP="00481059">
            <w:pPr>
              <w:pStyle w:val="ConsPlusNormal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Телефон/факс образовательной организации</w:t>
            </w:r>
          </w:p>
        </w:tc>
        <w:tc>
          <w:tcPr>
            <w:tcW w:w="3628" w:type="dxa"/>
          </w:tcPr>
          <w:p w14:paraId="0EBC1713" w14:textId="77777777" w:rsidR="00D23A1F" w:rsidRPr="00D23A1F" w:rsidRDefault="00D23A1F" w:rsidP="00D23A1F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sz w:val="24"/>
                <w:szCs w:val="24"/>
              </w:rPr>
              <w:t>8-343-49-2-23-62</w:t>
            </w:r>
          </w:p>
          <w:p w14:paraId="0ACCC1AB" w14:textId="5AEEC306" w:rsidR="00005ECA" w:rsidRPr="00005ECA" w:rsidRDefault="00005ECA" w:rsidP="00D23A1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ECA" w:rsidRPr="00005ECA" w14:paraId="24AD4572" w14:textId="77777777" w:rsidTr="00481059">
        <w:tc>
          <w:tcPr>
            <w:tcW w:w="5443" w:type="dxa"/>
          </w:tcPr>
          <w:p w14:paraId="4C940FE6" w14:textId="77777777" w:rsidR="00005ECA" w:rsidRPr="00005ECA" w:rsidRDefault="00005ECA" w:rsidP="00481059">
            <w:pPr>
              <w:pStyle w:val="ConsPlusNormal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Сайт образовательной организации в информационно-телекоммуникационной сети "Интернет"</w:t>
            </w:r>
          </w:p>
        </w:tc>
        <w:tc>
          <w:tcPr>
            <w:tcW w:w="3628" w:type="dxa"/>
          </w:tcPr>
          <w:p w14:paraId="14BC9513" w14:textId="77777777" w:rsidR="00D23A1F" w:rsidRPr="00D23A1F" w:rsidRDefault="00D23A1F" w:rsidP="00D23A1F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sz w:val="24"/>
                <w:szCs w:val="24"/>
              </w:rPr>
              <w:t>http://www.topoliok-sad.com.ru</w:t>
            </w:r>
          </w:p>
          <w:p w14:paraId="6732D89F" w14:textId="14B2395D" w:rsidR="00005ECA" w:rsidRPr="00005ECA" w:rsidRDefault="00005ECA" w:rsidP="00D23A1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ECA" w:rsidRPr="00005ECA" w14:paraId="028E6DCA" w14:textId="77777777" w:rsidTr="00481059">
        <w:tc>
          <w:tcPr>
            <w:tcW w:w="5443" w:type="dxa"/>
          </w:tcPr>
          <w:p w14:paraId="264DFFA8" w14:textId="77777777" w:rsidR="00005ECA" w:rsidRPr="00005ECA" w:rsidRDefault="00005ECA" w:rsidP="00481059">
            <w:pPr>
              <w:pStyle w:val="ConsPlusNormal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Электронный адрес образовательной организации</w:t>
            </w:r>
          </w:p>
        </w:tc>
        <w:tc>
          <w:tcPr>
            <w:tcW w:w="3628" w:type="dxa"/>
          </w:tcPr>
          <w:p w14:paraId="19559053" w14:textId="144F52DE" w:rsidR="00005ECA" w:rsidRPr="00005ECA" w:rsidRDefault="00D23A1F" w:rsidP="00481059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sz w:val="24"/>
                <w:szCs w:val="24"/>
              </w:rPr>
              <w:t>detsad3tur@mail.ru</w:t>
            </w:r>
          </w:p>
        </w:tc>
      </w:tr>
    </w:tbl>
    <w:p w14:paraId="2D168340" w14:textId="77777777" w:rsidR="00005ECA" w:rsidRDefault="00005ECA" w:rsidP="00005ECA">
      <w:pPr>
        <w:pStyle w:val="ConsPlusNormal"/>
        <w:jc w:val="both"/>
        <w:rPr>
          <w:sz w:val="24"/>
          <w:szCs w:val="24"/>
        </w:rPr>
      </w:pPr>
    </w:p>
    <w:p w14:paraId="53B5EFD0" w14:textId="77777777" w:rsidR="00443014" w:rsidRPr="00005ECA" w:rsidRDefault="00443014" w:rsidP="00005ECA">
      <w:pPr>
        <w:pStyle w:val="ConsPlusNormal"/>
        <w:jc w:val="both"/>
        <w:rPr>
          <w:sz w:val="24"/>
          <w:szCs w:val="24"/>
        </w:rPr>
      </w:pPr>
    </w:p>
    <w:p w14:paraId="05BDECF0" w14:textId="77777777" w:rsidR="00005ECA" w:rsidRPr="00005ECA" w:rsidRDefault="00005ECA" w:rsidP="00005EC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005ECA">
        <w:rPr>
          <w:rFonts w:ascii="Liberation Serif" w:hAnsi="Liberation Serif" w:cs="Liberation Serif"/>
          <w:sz w:val="24"/>
          <w:szCs w:val="24"/>
        </w:rPr>
        <w:t>Руководитель</w:t>
      </w:r>
    </w:p>
    <w:p w14:paraId="623755A7" w14:textId="1BB30F4D" w:rsidR="00005ECA" w:rsidRPr="00005ECA" w:rsidRDefault="00005ECA" w:rsidP="00005EC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005ECA">
        <w:rPr>
          <w:rFonts w:ascii="Liberation Serif" w:hAnsi="Liberation Serif" w:cs="Liberation Serif"/>
          <w:sz w:val="24"/>
          <w:szCs w:val="24"/>
        </w:rPr>
        <w:t>образовательной организации ____________________ (</w:t>
      </w:r>
      <w:r w:rsidR="00D23A1F">
        <w:rPr>
          <w:rFonts w:ascii="Liberation Serif" w:hAnsi="Liberation Serif" w:cs="Liberation Serif"/>
          <w:sz w:val="24"/>
          <w:szCs w:val="24"/>
        </w:rPr>
        <w:t>Прокопенко С.В.)</w:t>
      </w:r>
    </w:p>
    <w:p w14:paraId="11D1B8C0" w14:textId="12B0EA72" w:rsidR="00443014" w:rsidRPr="00D23A1F" w:rsidRDefault="00005ECA" w:rsidP="00D23A1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005ECA">
        <w:rPr>
          <w:rFonts w:ascii="Liberation Serif" w:hAnsi="Liberation Serif" w:cs="Liberation Serif"/>
          <w:sz w:val="24"/>
          <w:szCs w:val="24"/>
        </w:rPr>
        <w:t xml:space="preserve">                                  </w:t>
      </w:r>
      <w:r w:rsidR="00D23A1F">
        <w:rPr>
          <w:rFonts w:ascii="Liberation Serif" w:hAnsi="Liberation Serif" w:cs="Liberation Serif"/>
          <w:sz w:val="24"/>
          <w:szCs w:val="24"/>
        </w:rPr>
        <w:t xml:space="preserve">                          </w:t>
      </w:r>
      <w:r w:rsidRPr="00005ECA">
        <w:rPr>
          <w:rFonts w:ascii="Liberation Serif" w:hAnsi="Liberation Serif" w:cs="Liberation Serif"/>
          <w:sz w:val="24"/>
          <w:szCs w:val="24"/>
        </w:rPr>
        <w:t>(подпись)</w:t>
      </w:r>
      <w:r w:rsidR="00D23A1F">
        <w:rPr>
          <w:rFonts w:ascii="Liberation Serif" w:hAnsi="Liberation Serif" w:cs="Liberation Serif"/>
          <w:sz w:val="24"/>
          <w:szCs w:val="24"/>
        </w:rPr>
        <w:t xml:space="preserve">                </w:t>
      </w:r>
    </w:p>
    <w:p w14:paraId="35A95E6A" w14:textId="77777777" w:rsidR="00005ECA" w:rsidRPr="00005ECA" w:rsidRDefault="00005ECA" w:rsidP="00005ECA">
      <w:pPr>
        <w:pStyle w:val="ConsPlusNormal"/>
        <w:jc w:val="center"/>
        <w:outlineLvl w:val="2"/>
        <w:rPr>
          <w:sz w:val="24"/>
          <w:szCs w:val="24"/>
        </w:rPr>
      </w:pPr>
      <w:r w:rsidRPr="00005ECA">
        <w:rPr>
          <w:sz w:val="24"/>
          <w:szCs w:val="24"/>
        </w:rPr>
        <w:lastRenderedPageBreak/>
        <w:t>2. ВЫПОЛНЕНИЕ КАЛЕНДАРНОГО ПЛАНА РЕАЛИЗАЦИИ</w:t>
      </w:r>
    </w:p>
    <w:p w14:paraId="3D97D8FB" w14:textId="77777777" w:rsidR="00005ECA" w:rsidRPr="00005ECA" w:rsidRDefault="00005ECA" w:rsidP="00005ECA">
      <w:pPr>
        <w:pStyle w:val="ConsPlusNormal"/>
        <w:jc w:val="center"/>
        <w:rPr>
          <w:sz w:val="24"/>
          <w:szCs w:val="24"/>
        </w:rPr>
      </w:pPr>
      <w:r w:rsidRPr="00005ECA">
        <w:rPr>
          <w:sz w:val="24"/>
          <w:szCs w:val="24"/>
        </w:rPr>
        <w:t>ИННОВАЦИОННОГО ПРОЕКТА (ПРОГРАММЫ)</w:t>
      </w:r>
    </w:p>
    <w:p w14:paraId="056BF22C" w14:textId="77777777" w:rsidR="00005ECA" w:rsidRPr="00005ECA" w:rsidRDefault="00005ECA" w:rsidP="00005ECA">
      <w:pPr>
        <w:pStyle w:val="ConsPlusNormal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134"/>
        <w:gridCol w:w="1191"/>
        <w:gridCol w:w="2037"/>
        <w:gridCol w:w="1843"/>
        <w:gridCol w:w="1275"/>
      </w:tblGrid>
      <w:tr w:rsidR="00D23A1F" w:rsidRPr="00005ECA" w14:paraId="3AECF1B3" w14:textId="77777777" w:rsidTr="00D23A1F">
        <w:tc>
          <w:tcPr>
            <w:tcW w:w="510" w:type="dxa"/>
          </w:tcPr>
          <w:p w14:paraId="1936456C" w14:textId="77777777" w:rsidR="00D23A1F" w:rsidRPr="00005ECA" w:rsidRDefault="00D23A1F" w:rsidP="00481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14:paraId="521205FE" w14:textId="77777777" w:rsidR="00D23A1F" w:rsidRPr="00005ECA" w:rsidRDefault="00D23A1F" w:rsidP="00481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14:paraId="187CBF3C" w14:textId="77777777" w:rsidR="00D23A1F" w:rsidRPr="00005ECA" w:rsidRDefault="00D23A1F" w:rsidP="00481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Плановый срок исполнения</w:t>
            </w:r>
          </w:p>
        </w:tc>
        <w:tc>
          <w:tcPr>
            <w:tcW w:w="1191" w:type="dxa"/>
          </w:tcPr>
          <w:p w14:paraId="04C13219" w14:textId="34B3AB58" w:rsidR="00D23A1F" w:rsidRPr="00005ECA" w:rsidRDefault="00D23A1F" w:rsidP="00481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Фактический срок исполнения</w:t>
            </w:r>
          </w:p>
        </w:tc>
        <w:tc>
          <w:tcPr>
            <w:tcW w:w="2037" w:type="dxa"/>
          </w:tcPr>
          <w:p w14:paraId="02AB9FA2" w14:textId="77777777" w:rsidR="00D23A1F" w:rsidRPr="00005ECA" w:rsidRDefault="00D23A1F" w:rsidP="00481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Сведения об исполнении мероприятия</w:t>
            </w:r>
          </w:p>
        </w:tc>
        <w:tc>
          <w:tcPr>
            <w:tcW w:w="1843" w:type="dxa"/>
          </w:tcPr>
          <w:p w14:paraId="0D17C652" w14:textId="77777777" w:rsidR="00D23A1F" w:rsidRPr="00005ECA" w:rsidRDefault="00D23A1F" w:rsidP="00481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Причины несоблюдения планового срока и меры по исполнению мероприятия</w:t>
            </w:r>
          </w:p>
        </w:tc>
        <w:tc>
          <w:tcPr>
            <w:tcW w:w="1275" w:type="dxa"/>
          </w:tcPr>
          <w:p w14:paraId="642001AB" w14:textId="77777777" w:rsidR="00D23A1F" w:rsidRPr="00005ECA" w:rsidRDefault="00D23A1F" w:rsidP="00481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Примечания</w:t>
            </w:r>
          </w:p>
        </w:tc>
      </w:tr>
      <w:tr w:rsidR="009110F4" w:rsidRPr="00005ECA" w14:paraId="423E7D77" w14:textId="77777777" w:rsidTr="00D23A1F">
        <w:tc>
          <w:tcPr>
            <w:tcW w:w="510" w:type="dxa"/>
          </w:tcPr>
          <w:p w14:paraId="2F0142DC" w14:textId="1680A652" w:rsidR="009110F4" w:rsidRPr="00005ECA" w:rsidRDefault="009110F4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75F5FFB6" w14:textId="77777777" w:rsidR="009110F4" w:rsidRPr="00D23A1F" w:rsidRDefault="009110F4" w:rsidP="009110F4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 w:rsidRPr="00D23A1F">
              <w:rPr>
                <w:rFonts w:ascii="Liberation Serif" w:eastAsia="Calibri" w:hAnsi="Liberation Serif" w:cs="Liberation Serif"/>
                <w:szCs w:val="28"/>
                <w:lang w:eastAsia="en-US"/>
              </w:rPr>
              <w:t>Обобщение педагогического опыта на тему: «Воспитать человека»</w:t>
            </w:r>
          </w:p>
          <w:p w14:paraId="5E6EBBCD" w14:textId="77777777" w:rsidR="009110F4" w:rsidRPr="00D23A1F" w:rsidRDefault="009110F4" w:rsidP="009110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50F" w14:textId="755D822E" w:rsidR="009110F4" w:rsidRPr="00D23A1F" w:rsidRDefault="009110F4" w:rsidP="009110F4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rFonts w:eastAsia="Calibri"/>
                <w:sz w:val="24"/>
                <w:szCs w:val="28"/>
              </w:rPr>
              <w:t>ноябрь 2021</w:t>
            </w:r>
          </w:p>
        </w:tc>
        <w:tc>
          <w:tcPr>
            <w:tcW w:w="1191" w:type="dxa"/>
          </w:tcPr>
          <w:p w14:paraId="5C286544" w14:textId="1CBF5E8A" w:rsidR="009110F4" w:rsidRPr="00005ECA" w:rsidRDefault="001635CD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  <w:r w:rsidR="009110F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037" w:type="dxa"/>
          </w:tcPr>
          <w:p w14:paraId="14C1D339" w14:textId="7EB92D70" w:rsidR="009110F4" w:rsidRPr="00005ECA" w:rsidRDefault="009110F4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воспитатели Пугачева И.В. Дубинина Е.В.</w:t>
            </w:r>
          </w:p>
        </w:tc>
        <w:tc>
          <w:tcPr>
            <w:tcW w:w="1843" w:type="dxa"/>
          </w:tcPr>
          <w:p w14:paraId="6AD0EC4C" w14:textId="749BF9D0" w:rsidR="009110F4" w:rsidRPr="00005ECA" w:rsidRDefault="009110F4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находился по листу нетрудоспособности</w:t>
            </w:r>
          </w:p>
        </w:tc>
        <w:tc>
          <w:tcPr>
            <w:tcW w:w="1275" w:type="dxa"/>
          </w:tcPr>
          <w:p w14:paraId="6C062175" w14:textId="77777777" w:rsidR="009110F4" w:rsidRPr="00005ECA" w:rsidRDefault="009110F4" w:rsidP="009110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110F4" w:rsidRPr="00005ECA" w14:paraId="732BAFA5" w14:textId="77777777" w:rsidTr="00D23A1F">
        <w:tc>
          <w:tcPr>
            <w:tcW w:w="510" w:type="dxa"/>
          </w:tcPr>
          <w:p w14:paraId="10E7EF10" w14:textId="52859357" w:rsidR="009110F4" w:rsidRDefault="009110F4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50C28C1A" w14:textId="77777777" w:rsidR="009110F4" w:rsidRPr="00D23A1F" w:rsidRDefault="009110F4" w:rsidP="009110F4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 w:rsidRPr="00D23A1F">
              <w:rPr>
                <w:rFonts w:ascii="Liberation Serif" w:eastAsia="Calibri" w:hAnsi="Liberation Serif" w:cs="Liberation Serif"/>
                <w:szCs w:val="28"/>
                <w:lang w:eastAsia="en-US"/>
              </w:rPr>
              <w:t>Мастер-класс по созданию электронной книги на тему: «Тур по городу Туринску»</w:t>
            </w:r>
          </w:p>
          <w:p w14:paraId="2CCB035E" w14:textId="77777777" w:rsidR="009110F4" w:rsidRPr="00D23A1F" w:rsidRDefault="009110F4" w:rsidP="009110F4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83A" w14:textId="54DC2686" w:rsidR="009110F4" w:rsidRPr="00D23A1F" w:rsidRDefault="009110F4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8"/>
              </w:rPr>
              <w:t xml:space="preserve">апрель </w:t>
            </w:r>
            <w:r w:rsidRPr="00D23A1F">
              <w:rPr>
                <w:rFonts w:eastAsia="Calibri"/>
                <w:sz w:val="24"/>
                <w:szCs w:val="28"/>
              </w:rPr>
              <w:t>2022</w:t>
            </w:r>
          </w:p>
        </w:tc>
        <w:tc>
          <w:tcPr>
            <w:tcW w:w="1191" w:type="dxa"/>
          </w:tcPr>
          <w:p w14:paraId="0EC4A5B8" w14:textId="6AB2766A" w:rsidR="009110F4" w:rsidRPr="00005ECA" w:rsidRDefault="001635CD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  <w:r w:rsidR="009110F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037" w:type="dxa"/>
          </w:tcPr>
          <w:p w14:paraId="291648DB" w14:textId="2078BD15" w:rsidR="009110F4" w:rsidRPr="00005ECA" w:rsidRDefault="009110F4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Приняла участие воспитатель Матакова И.И.</w:t>
            </w:r>
          </w:p>
        </w:tc>
        <w:tc>
          <w:tcPr>
            <w:tcW w:w="1843" w:type="dxa"/>
          </w:tcPr>
          <w:p w14:paraId="56F5B833" w14:textId="3B72889B" w:rsidR="009110F4" w:rsidRPr="00005ECA" w:rsidRDefault="009110F4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14:paraId="2BA850AC" w14:textId="77777777" w:rsidR="009110F4" w:rsidRPr="00005ECA" w:rsidRDefault="009110F4" w:rsidP="009110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110F4" w:rsidRPr="00005ECA" w14:paraId="1D484EFA" w14:textId="77777777" w:rsidTr="00D23A1F">
        <w:tc>
          <w:tcPr>
            <w:tcW w:w="510" w:type="dxa"/>
          </w:tcPr>
          <w:p w14:paraId="7CF9281A" w14:textId="69725EE6" w:rsidR="009110F4" w:rsidRDefault="009110F4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14:paraId="7D845DE9" w14:textId="5FAC1688" w:rsidR="009110F4" w:rsidRPr="00D23A1F" w:rsidRDefault="009110F4" w:rsidP="009110F4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 w:rsidRPr="00D23A1F">
              <w:rPr>
                <w:rFonts w:ascii="Liberation Serif" w:eastAsia="Calibri" w:hAnsi="Liberation Serif" w:cs="Liberation Serif"/>
                <w:szCs w:val="28"/>
              </w:rPr>
              <w:t>Участие в районных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A635" w14:textId="12E0462C" w:rsidR="009110F4" w:rsidRPr="00D23A1F" w:rsidRDefault="009110F4" w:rsidP="009110F4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rFonts w:eastAsia="Calibri"/>
                <w:sz w:val="24"/>
                <w:szCs w:val="28"/>
              </w:rPr>
              <w:t>в течение года</w:t>
            </w:r>
          </w:p>
        </w:tc>
        <w:tc>
          <w:tcPr>
            <w:tcW w:w="1191" w:type="dxa"/>
          </w:tcPr>
          <w:p w14:paraId="20EE8F06" w14:textId="75B58473" w:rsidR="009110F4" w:rsidRPr="00005ECA" w:rsidRDefault="009110F4" w:rsidP="009110F4">
            <w:pPr>
              <w:pStyle w:val="ConsPlusNormal"/>
              <w:rPr>
                <w:sz w:val="24"/>
                <w:szCs w:val="24"/>
              </w:rPr>
            </w:pPr>
            <w:r w:rsidRPr="00D23A1F">
              <w:rPr>
                <w:rFonts w:eastAsia="Calibri"/>
                <w:sz w:val="24"/>
                <w:szCs w:val="28"/>
              </w:rPr>
              <w:t>в течение года</w:t>
            </w:r>
          </w:p>
        </w:tc>
        <w:tc>
          <w:tcPr>
            <w:tcW w:w="2037" w:type="dxa"/>
          </w:tcPr>
          <w:p w14:paraId="7AF1ABD3" w14:textId="7EFFEEA1" w:rsidR="009110F4" w:rsidRPr="00005ECA" w:rsidRDefault="009110F4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и воспитанники ОУ</w:t>
            </w:r>
          </w:p>
        </w:tc>
        <w:tc>
          <w:tcPr>
            <w:tcW w:w="1843" w:type="dxa"/>
          </w:tcPr>
          <w:p w14:paraId="2459A4E8" w14:textId="33EF6E5D" w:rsidR="009110F4" w:rsidRPr="00005ECA" w:rsidRDefault="009110F4" w:rsidP="009110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14:paraId="1E181773" w14:textId="77777777" w:rsidR="009110F4" w:rsidRPr="00005ECA" w:rsidRDefault="009110F4" w:rsidP="009110F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26010B9" w14:textId="77777777" w:rsidR="00005ECA" w:rsidRPr="00005ECA" w:rsidRDefault="00005ECA" w:rsidP="00005ECA">
      <w:pPr>
        <w:pStyle w:val="ConsPlusNormal"/>
        <w:jc w:val="both"/>
        <w:rPr>
          <w:sz w:val="24"/>
          <w:szCs w:val="24"/>
        </w:rPr>
      </w:pPr>
    </w:p>
    <w:p w14:paraId="6A6E88E2" w14:textId="77777777" w:rsidR="00005ECA" w:rsidRPr="00005ECA" w:rsidRDefault="00005ECA" w:rsidP="00005ECA">
      <w:pPr>
        <w:pStyle w:val="ConsPlusNormal"/>
        <w:jc w:val="center"/>
        <w:outlineLvl w:val="2"/>
        <w:rPr>
          <w:sz w:val="24"/>
          <w:szCs w:val="24"/>
        </w:rPr>
      </w:pPr>
      <w:r w:rsidRPr="00005ECA">
        <w:rPr>
          <w:sz w:val="24"/>
          <w:szCs w:val="24"/>
        </w:rPr>
        <w:t>3. ПРОДУКТЫ ИННОВАЦИОННОГО ПРОЕКТА (ПРОГРАММЫ)</w:t>
      </w:r>
    </w:p>
    <w:p w14:paraId="2D8633B9" w14:textId="77777777" w:rsidR="00005ECA" w:rsidRPr="00005ECA" w:rsidRDefault="00005ECA" w:rsidP="00005EC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3515"/>
        <w:gridCol w:w="1417"/>
      </w:tblGrid>
      <w:tr w:rsidR="00005ECA" w:rsidRPr="00005ECA" w14:paraId="123F826C" w14:textId="77777777" w:rsidTr="00481059">
        <w:tc>
          <w:tcPr>
            <w:tcW w:w="510" w:type="dxa"/>
          </w:tcPr>
          <w:p w14:paraId="107B1015" w14:textId="77777777" w:rsidR="00005ECA" w:rsidRPr="00005ECA" w:rsidRDefault="00005ECA" w:rsidP="00481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N п/п</w:t>
            </w:r>
          </w:p>
        </w:tc>
        <w:tc>
          <w:tcPr>
            <w:tcW w:w="3628" w:type="dxa"/>
          </w:tcPr>
          <w:p w14:paraId="5C24C13B" w14:textId="77777777" w:rsidR="00005ECA" w:rsidRPr="00005ECA" w:rsidRDefault="00005ECA" w:rsidP="00481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Наименование продукта инновационного проекта (программы)</w:t>
            </w:r>
          </w:p>
        </w:tc>
        <w:tc>
          <w:tcPr>
            <w:tcW w:w="3515" w:type="dxa"/>
          </w:tcPr>
          <w:p w14:paraId="0915D8D7" w14:textId="77777777" w:rsidR="00005ECA" w:rsidRPr="00005ECA" w:rsidRDefault="00005ECA" w:rsidP="00481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Сведения об использовании продукта инновационного проекта (программы)</w:t>
            </w:r>
          </w:p>
        </w:tc>
        <w:tc>
          <w:tcPr>
            <w:tcW w:w="1417" w:type="dxa"/>
          </w:tcPr>
          <w:p w14:paraId="262C72DE" w14:textId="77777777" w:rsidR="00005ECA" w:rsidRPr="00005ECA" w:rsidRDefault="00005ECA" w:rsidP="00481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ECA">
              <w:rPr>
                <w:sz w:val="24"/>
                <w:szCs w:val="24"/>
              </w:rPr>
              <w:t>Примечания</w:t>
            </w:r>
          </w:p>
        </w:tc>
      </w:tr>
      <w:tr w:rsidR="00005ECA" w:rsidRPr="00005ECA" w14:paraId="0406D12E" w14:textId="77777777" w:rsidTr="00FE2A66">
        <w:trPr>
          <w:trHeight w:val="30"/>
        </w:trPr>
        <w:tc>
          <w:tcPr>
            <w:tcW w:w="510" w:type="dxa"/>
          </w:tcPr>
          <w:p w14:paraId="297B1F8F" w14:textId="5B75B385" w:rsidR="00005ECA" w:rsidRPr="00005ECA" w:rsidRDefault="001635CD" w:rsidP="0048105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14:paraId="1749683C" w14:textId="77777777" w:rsidR="00005ECA" w:rsidRDefault="001635CD" w:rsidP="001635CD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В своем представлении </w:t>
            </w:r>
            <w:r w:rsidRPr="00D23A1F">
              <w:rPr>
                <w:rFonts w:ascii="Liberation Serif" w:eastAsia="Calibri" w:hAnsi="Liberation Serif" w:cs="Liberation Serif"/>
                <w:szCs w:val="28"/>
                <w:lang w:eastAsia="en-US"/>
              </w:rPr>
              <w:t>педагогического опыта на тему: «Воспитать человека»</w:t>
            </w: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 Ирина Валерьевна использовала проектную деятельность. За свою педагогическую деятельность было много разработано и реализовано проектов:</w:t>
            </w:r>
          </w:p>
          <w:p w14:paraId="2617C2A0" w14:textId="77777777" w:rsidR="001635CD" w:rsidRDefault="001635CD" w:rsidP="001635CD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>- «Времена года»</w:t>
            </w:r>
          </w:p>
          <w:p w14:paraId="617A869A" w14:textId="77777777" w:rsidR="001635CD" w:rsidRDefault="001635CD" w:rsidP="001635CD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>- «Мир морей и океанов»</w:t>
            </w:r>
          </w:p>
          <w:p w14:paraId="133CA390" w14:textId="77777777" w:rsidR="001635CD" w:rsidRDefault="001635CD" w:rsidP="001635CD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>- «Мой родной город Туринск»</w:t>
            </w:r>
          </w:p>
          <w:p w14:paraId="73767EDF" w14:textId="4FBEA520" w:rsidR="001635CD" w:rsidRPr="001635CD" w:rsidRDefault="001635CD" w:rsidP="001635CD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lastRenderedPageBreak/>
              <w:t>- «Русская матрешка» и т.д.</w:t>
            </w:r>
          </w:p>
        </w:tc>
        <w:tc>
          <w:tcPr>
            <w:tcW w:w="3515" w:type="dxa"/>
          </w:tcPr>
          <w:p w14:paraId="23EE2D9F" w14:textId="50A4487F" w:rsidR="00005ECA" w:rsidRPr="00005ECA" w:rsidRDefault="001635CD" w:rsidP="001635CD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</w:t>
            </w:r>
            <w:r w:rsidRPr="001635C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1635CD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режимные моменты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ходе НОД, </w:t>
            </w:r>
            <w:r w:rsidR="00FE2A66">
              <w:rPr>
                <w:rFonts w:ascii="Times New Roman" w:hAnsi="Times New Roman" w:cs="Times New Roman"/>
                <w:sz w:val="24"/>
                <w:szCs w:val="24"/>
              </w:rPr>
              <w:t>как в совместной деятельности с детьми, так и в самостоятельной деятельности.</w:t>
            </w:r>
          </w:p>
        </w:tc>
        <w:tc>
          <w:tcPr>
            <w:tcW w:w="1417" w:type="dxa"/>
          </w:tcPr>
          <w:p w14:paraId="0358E2F0" w14:textId="2CEB9767" w:rsidR="00005ECA" w:rsidRPr="00005ECA" w:rsidRDefault="00FE2A66" w:rsidP="0048105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5CD" w:rsidRPr="00005ECA" w14:paraId="5E8553C3" w14:textId="77777777" w:rsidTr="00481059">
        <w:tc>
          <w:tcPr>
            <w:tcW w:w="510" w:type="dxa"/>
          </w:tcPr>
          <w:p w14:paraId="6E4B05F6" w14:textId="3BEB369B" w:rsidR="001635CD" w:rsidRDefault="001635CD" w:rsidP="0048105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14:paraId="4F309ED5" w14:textId="1B66C92D" w:rsidR="001635CD" w:rsidRPr="00005ECA" w:rsidRDefault="00FE2A66" w:rsidP="00FE2A6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проведения м</w:t>
            </w:r>
            <w:r w:rsidRPr="00FE2A66">
              <w:rPr>
                <w:sz w:val="24"/>
                <w:szCs w:val="24"/>
              </w:rPr>
              <w:t>астер-класс</w:t>
            </w:r>
            <w:r>
              <w:rPr>
                <w:sz w:val="24"/>
                <w:szCs w:val="24"/>
              </w:rPr>
              <w:t>а</w:t>
            </w:r>
            <w:r w:rsidRPr="00FE2A66">
              <w:rPr>
                <w:sz w:val="24"/>
                <w:szCs w:val="24"/>
              </w:rPr>
              <w:t xml:space="preserve"> по созданию электронной книги на тему: «Тур по городу Туринску»</w:t>
            </w:r>
            <w:r>
              <w:rPr>
                <w:sz w:val="24"/>
                <w:szCs w:val="24"/>
              </w:rPr>
              <w:t xml:space="preserve"> была разработана электронная книга.</w:t>
            </w:r>
          </w:p>
        </w:tc>
        <w:tc>
          <w:tcPr>
            <w:tcW w:w="3515" w:type="dxa"/>
          </w:tcPr>
          <w:p w14:paraId="174A43F2" w14:textId="30EA7086" w:rsidR="001635CD" w:rsidRPr="00005ECA" w:rsidRDefault="00FE2A66" w:rsidP="00481059">
            <w:pPr>
              <w:pStyle w:val="ConsPlusNormal"/>
              <w:rPr>
                <w:sz w:val="24"/>
                <w:szCs w:val="24"/>
              </w:rPr>
            </w:pPr>
            <w:r w:rsidRPr="00FE2A66">
              <w:rPr>
                <w:sz w:val="24"/>
                <w:szCs w:val="24"/>
              </w:rPr>
              <w:t>Эту книгу можно будет использовать как на непосредственной образовательной деятельности, так и</w:t>
            </w:r>
            <w:r>
              <w:rPr>
                <w:sz w:val="24"/>
                <w:szCs w:val="24"/>
              </w:rPr>
              <w:t xml:space="preserve"> индивидуальной работе с детьми для знакомства детей с архитектурой родного города.</w:t>
            </w:r>
          </w:p>
        </w:tc>
        <w:tc>
          <w:tcPr>
            <w:tcW w:w="1417" w:type="dxa"/>
          </w:tcPr>
          <w:p w14:paraId="171D6A57" w14:textId="651C1246" w:rsidR="001635CD" w:rsidRPr="00005ECA" w:rsidRDefault="00FE2A66" w:rsidP="0048105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49389D6" w14:textId="77777777" w:rsidR="00005ECA" w:rsidRPr="00005ECA" w:rsidRDefault="00005ECA" w:rsidP="00005ECA">
      <w:pPr>
        <w:pStyle w:val="ConsPlusNormal"/>
        <w:jc w:val="both"/>
        <w:rPr>
          <w:sz w:val="24"/>
          <w:szCs w:val="24"/>
        </w:rPr>
      </w:pPr>
    </w:p>
    <w:p w14:paraId="7B1B8C16" w14:textId="77777777" w:rsidR="00005ECA" w:rsidRPr="00005ECA" w:rsidRDefault="00005ECA" w:rsidP="00005ECA">
      <w:pPr>
        <w:pStyle w:val="ConsPlusNormal"/>
        <w:jc w:val="center"/>
        <w:outlineLvl w:val="2"/>
        <w:rPr>
          <w:sz w:val="24"/>
          <w:szCs w:val="24"/>
        </w:rPr>
      </w:pPr>
      <w:r w:rsidRPr="00005ECA">
        <w:rPr>
          <w:sz w:val="24"/>
          <w:szCs w:val="24"/>
        </w:rPr>
        <w:t>4. АНАЛИТИЧЕСКАЯ ЧАСТЬ</w:t>
      </w:r>
    </w:p>
    <w:p w14:paraId="6ADA34C8" w14:textId="77777777" w:rsidR="00005ECA" w:rsidRPr="00005ECA" w:rsidRDefault="00005ECA" w:rsidP="00005ECA">
      <w:pPr>
        <w:pStyle w:val="ConsPlusNormal"/>
        <w:jc w:val="both"/>
        <w:rPr>
          <w:sz w:val="24"/>
          <w:szCs w:val="24"/>
        </w:rPr>
      </w:pPr>
    </w:p>
    <w:p w14:paraId="5027C22F" w14:textId="77777777" w:rsidR="00005ECA" w:rsidRPr="00005ECA" w:rsidRDefault="00005ECA" w:rsidP="00005ECA">
      <w:pPr>
        <w:pStyle w:val="ConsPlusNormal"/>
        <w:ind w:firstLine="540"/>
        <w:jc w:val="both"/>
        <w:rPr>
          <w:sz w:val="24"/>
          <w:szCs w:val="24"/>
        </w:rPr>
      </w:pPr>
      <w:r w:rsidRPr="00005ECA">
        <w:rPr>
          <w:sz w:val="24"/>
          <w:szCs w:val="24"/>
        </w:rPr>
        <w:t xml:space="preserve">1. Описание </w:t>
      </w:r>
      <w:r w:rsidR="00325474">
        <w:rPr>
          <w:sz w:val="24"/>
          <w:szCs w:val="24"/>
        </w:rPr>
        <w:t>деятельности</w:t>
      </w:r>
      <w:r w:rsidRPr="00005ECA">
        <w:rPr>
          <w:sz w:val="24"/>
          <w:szCs w:val="24"/>
        </w:rPr>
        <w:t xml:space="preserve"> </w:t>
      </w:r>
      <w:r w:rsidR="00325474">
        <w:rPr>
          <w:sz w:val="24"/>
          <w:szCs w:val="24"/>
        </w:rPr>
        <w:t>муниципальной</w:t>
      </w:r>
      <w:r w:rsidRPr="00005ECA">
        <w:rPr>
          <w:sz w:val="24"/>
          <w:szCs w:val="24"/>
        </w:rPr>
        <w:t xml:space="preserve"> инновационной площадк</w:t>
      </w:r>
      <w:r w:rsidR="00325474">
        <w:rPr>
          <w:sz w:val="24"/>
          <w:szCs w:val="24"/>
        </w:rPr>
        <w:t>и</w:t>
      </w:r>
      <w:r w:rsidRPr="00005ECA">
        <w:rPr>
          <w:sz w:val="24"/>
          <w:szCs w:val="24"/>
        </w:rPr>
        <w:t xml:space="preserve"> и полученных результатов (в целом по инновационному проекту (программе) и реализованному этапу).</w:t>
      </w:r>
    </w:p>
    <w:p w14:paraId="205163B6" w14:textId="77777777" w:rsidR="00005ECA" w:rsidRPr="00005ECA" w:rsidRDefault="00005ECA" w:rsidP="00005ECA">
      <w:pPr>
        <w:pStyle w:val="ConsPlusNormal"/>
        <w:ind w:firstLine="540"/>
        <w:jc w:val="both"/>
        <w:rPr>
          <w:sz w:val="24"/>
          <w:szCs w:val="24"/>
        </w:rPr>
      </w:pPr>
      <w:r w:rsidRPr="00005ECA">
        <w:rPr>
          <w:sz w:val="24"/>
          <w:szCs w:val="24"/>
        </w:rPr>
        <w:t>2. Рекомендации по использованию полученных продуктов инновационного проекта (программы) с описанием возможных рисков и ограничений.</w:t>
      </w:r>
    </w:p>
    <w:p w14:paraId="6D6B0066" w14:textId="77777777" w:rsidR="00005ECA" w:rsidRPr="00005ECA" w:rsidRDefault="00005ECA" w:rsidP="00005ECA">
      <w:pPr>
        <w:pStyle w:val="ConsPlusNormal"/>
        <w:ind w:firstLine="540"/>
        <w:jc w:val="both"/>
        <w:rPr>
          <w:sz w:val="24"/>
          <w:szCs w:val="24"/>
        </w:rPr>
      </w:pPr>
      <w:r w:rsidRPr="00005ECA">
        <w:rPr>
          <w:sz w:val="24"/>
          <w:szCs w:val="24"/>
        </w:rPr>
        <w:t>3. Достигнутые результаты (указать, если есть, незапланированные результаты).</w:t>
      </w:r>
    </w:p>
    <w:p w14:paraId="3CFB4D9A" w14:textId="77777777" w:rsidR="00005ECA" w:rsidRPr="00005ECA" w:rsidRDefault="00005ECA" w:rsidP="00005ECA">
      <w:pPr>
        <w:pStyle w:val="ConsPlusNormal"/>
        <w:ind w:firstLine="540"/>
        <w:jc w:val="both"/>
        <w:rPr>
          <w:sz w:val="24"/>
          <w:szCs w:val="24"/>
        </w:rPr>
      </w:pPr>
      <w:r w:rsidRPr="00005ECA">
        <w:rPr>
          <w:sz w:val="24"/>
          <w:szCs w:val="24"/>
        </w:rPr>
        <w:t>4. Описание методов и критериев мониторинга качества инновационного проекта (программы). Результаты самооценки.</w:t>
      </w:r>
    </w:p>
    <w:p w14:paraId="0FDCF33A" w14:textId="77777777" w:rsidR="00005ECA" w:rsidRPr="00005ECA" w:rsidRDefault="00005ECA" w:rsidP="00005ECA">
      <w:pPr>
        <w:pStyle w:val="ConsPlusNormal"/>
        <w:ind w:firstLine="540"/>
        <w:jc w:val="both"/>
        <w:rPr>
          <w:sz w:val="24"/>
          <w:szCs w:val="24"/>
        </w:rPr>
      </w:pPr>
      <w:r w:rsidRPr="00005ECA">
        <w:rPr>
          <w:sz w:val="24"/>
          <w:szCs w:val="24"/>
        </w:rPr>
        <w:t>5. Прогноз развития образовательной организации.</w:t>
      </w:r>
    </w:p>
    <w:p w14:paraId="2A6BA93A" w14:textId="77777777" w:rsidR="00005ECA" w:rsidRDefault="00005ECA" w:rsidP="00A72E72">
      <w:pPr>
        <w:spacing w:after="240"/>
        <w:jc w:val="center"/>
        <w:rPr>
          <w:rFonts w:ascii="Liberation Serif" w:hAnsi="Liberation Serif" w:cs="Liberation Serif"/>
          <w:sz w:val="44"/>
          <w:szCs w:val="44"/>
        </w:rPr>
      </w:pPr>
    </w:p>
    <w:p w14:paraId="31CBC1DA" w14:textId="77777777" w:rsidR="009110F4" w:rsidRPr="00200F55" w:rsidRDefault="009110F4" w:rsidP="009110F4">
      <w:pPr>
        <w:pStyle w:val="Default"/>
        <w:ind w:firstLine="709"/>
        <w:jc w:val="both"/>
      </w:pPr>
      <w:r w:rsidRPr="00200F55">
        <w:t>На базе муниципального автономного дошкольного образовательного учреждение детский сад №3 «Тополёк» Туринского городского округа работает базовая площадка «Гражданско - патриотическое воспитание детей дошкольного возраста «Моя малая Родина»» срок реализации данного проекта 2019 – 2022 гг. где педагоги нашего района смогут приобрести методическую поддержку по использованию игровых технологий в форме индивидуальных консультаций и раздаточного материала; познакомиться с практическим опытом использования игровых технологий; овладеть практическими навыками в проектной деятельности в ОУ.</w:t>
      </w:r>
    </w:p>
    <w:p w14:paraId="70D88350" w14:textId="77777777" w:rsidR="009110F4" w:rsidRPr="00200F55" w:rsidRDefault="009110F4" w:rsidP="009110F4">
      <w:pPr>
        <w:pStyle w:val="Default"/>
        <w:ind w:firstLine="709"/>
        <w:jc w:val="both"/>
      </w:pPr>
      <w:r w:rsidRPr="00200F55">
        <w:t>Главным направлением проекта является реализация регионального компонента в деятельности детского сада.</w:t>
      </w:r>
    </w:p>
    <w:p w14:paraId="3D3279F7" w14:textId="77777777" w:rsidR="009110F4" w:rsidRPr="00200F55" w:rsidRDefault="009110F4" w:rsidP="009110F4">
      <w:pPr>
        <w:pStyle w:val="Default"/>
        <w:ind w:firstLine="709"/>
        <w:jc w:val="both"/>
      </w:pPr>
      <w:r w:rsidRPr="00200F55">
        <w:t>Данный проект предполагает сочетание разнообразных методов и приемов: проект, лэпбук, интерактивные игры, беседа, рассказ педагога, работа с иллюстративным, аудио- и видеоматериалом, с текстами, вызывающими яркую эмоциональную реакцию, рисование, презентации, встречи, экскурсии, пополнение музея, ИКТ - технологии и другие.</w:t>
      </w:r>
    </w:p>
    <w:p w14:paraId="547DD3C4" w14:textId="77777777" w:rsidR="009110F4" w:rsidRDefault="009110F4" w:rsidP="009110F4">
      <w:pPr>
        <w:pStyle w:val="Default"/>
        <w:ind w:firstLine="709"/>
        <w:jc w:val="both"/>
      </w:pPr>
      <w:r w:rsidRPr="00200F55">
        <w:t xml:space="preserve">Наши педагоги могут предложить некоторые рекомендации по использованию приобретенного опыта после посещения мероприятий в нашем детском саду: </w:t>
      </w:r>
      <w:r w:rsidRPr="0018194E">
        <w:t>сборника игр, методических наработок в рамках заявленной темы</w:t>
      </w:r>
      <w:r>
        <w:t xml:space="preserve"> и т. д. </w:t>
      </w:r>
    </w:p>
    <w:p w14:paraId="7A31FAA3" w14:textId="1949DC83" w:rsidR="009110F4" w:rsidRDefault="009110F4" w:rsidP="001758B3">
      <w:pPr>
        <w:pStyle w:val="Default"/>
        <w:ind w:firstLine="709"/>
        <w:jc w:val="both"/>
      </w:pPr>
      <w:r w:rsidRPr="0082602B">
        <w:t xml:space="preserve">На протяжении всей деятельности </w:t>
      </w:r>
      <w:r>
        <w:t xml:space="preserve">муниципальной инновационной площадки </w:t>
      </w:r>
      <w:r w:rsidRPr="0082602B">
        <w:t xml:space="preserve">ежегодно осуществляются мониторинг с помощью индивидуальных карт развития детей, автора Мишняевой Е.Ю. по </w:t>
      </w:r>
      <w:r>
        <w:t xml:space="preserve">всем </w:t>
      </w:r>
      <w:r w:rsidRPr="0082602B">
        <w:t>образовательным областям</w:t>
      </w:r>
      <w:r w:rsidR="001758B3">
        <w:t>, с</w:t>
      </w:r>
      <w:bookmarkStart w:id="0" w:name="_GoBack"/>
      <w:bookmarkEnd w:id="0"/>
      <w:r w:rsidRPr="0082602B">
        <w:t>истема внешних признаков, выделенных в картах развития освоения программы, позволяет фиксировать качественное состояние развития нравственно-патриотического воспитания детей дошкольного возраста,</w:t>
      </w:r>
      <w:r>
        <w:t xml:space="preserve"> </w:t>
      </w:r>
      <w:r w:rsidRPr="0082602B">
        <w:t>а выделенные уровни проявления данных признаков отражают степень сформированности компонентов с количественных позиций.</w:t>
      </w:r>
    </w:p>
    <w:p w14:paraId="6A6949C1" w14:textId="77777777" w:rsidR="009110F4" w:rsidRDefault="009110F4" w:rsidP="009110F4">
      <w:pPr>
        <w:pStyle w:val="Default"/>
        <w:ind w:firstLine="709"/>
        <w:jc w:val="both"/>
      </w:pPr>
      <w:r w:rsidRPr="0082602B">
        <w:t xml:space="preserve"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анализировать детскую деятельность и специальные педагогические пробы, организуемые педагогом. </w:t>
      </w:r>
    </w:p>
    <w:p w14:paraId="643F6BC5" w14:textId="77777777" w:rsidR="009110F4" w:rsidRDefault="009110F4" w:rsidP="009110F4">
      <w:pPr>
        <w:pStyle w:val="Default"/>
        <w:ind w:firstLine="709"/>
        <w:jc w:val="both"/>
      </w:pPr>
      <w:r w:rsidRPr="0082602B">
        <w:lastRenderedPageBreak/>
        <w:t>По результатам мониторинга наблюдается положительная динамика развития уровня сформированости по нравственно-патриотического воспитания детей дошкольного возраста</w:t>
      </w:r>
      <w:r>
        <w:t>.</w:t>
      </w:r>
    </w:p>
    <w:p w14:paraId="70164BAA" w14:textId="77777777" w:rsidR="009110F4" w:rsidRDefault="009110F4" w:rsidP="009110F4">
      <w:pPr>
        <w:pStyle w:val="Default"/>
        <w:ind w:firstLine="709"/>
        <w:jc w:val="both"/>
      </w:pPr>
      <w:r w:rsidRPr="0082602B">
        <w:t xml:space="preserve">Таким образом, результаты мониторинга показали, что деятельность по </w:t>
      </w:r>
      <w:r>
        <w:t xml:space="preserve">всем </w:t>
      </w:r>
      <w:r w:rsidRPr="0082602B">
        <w:t>образовательным областям обеспечила динамику развития нравственно-патриотического воспитания детей дошкольного возраста за проработанный период.</w:t>
      </w:r>
    </w:p>
    <w:p w14:paraId="2261B691" w14:textId="77777777" w:rsidR="009110F4" w:rsidRPr="0082602B" w:rsidRDefault="009110F4" w:rsidP="009110F4">
      <w:pPr>
        <w:pStyle w:val="Default"/>
        <w:ind w:firstLine="709"/>
        <w:jc w:val="both"/>
      </w:pPr>
      <w:r w:rsidRPr="0082602B">
        <w:t>Также использовали и авторскую диагностику  М. Ю. Новицкой, С. Ю. Афанасьевой, Н. А. Виноградовой, Н. В. Микляевой «Мониторинг нравственно - патриотического воспитания в детском саду и начальной школе»</w:t>
      </w:r>
      <w:r>
        <w:t>.</w:t>
      </w:r>
      <w:r w:rsidRPr="0082602B">
        <w:t xml:space="preserve"> </w:t>
      </w:r>
    </w:p>
    <w:p w14:paraId="19A58B41" w14:textId="77777777" w:rsidR="009110F4" w:rsidRDefault="009110F4" w:rsidP="009110F4">
      <w:pPr>
        <w:pStyle w:val="ad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82602B">
        <w:rPr>
          <w:rFonts w:ascii="Liberation Serif" w:hAnsi="Liberation Serif" w:cs="Liberation Serif"/>
          <w:color w:val="000000"/>
        </w:rPr>
        <w:t>В данном мониторинге авторами выделены следующие компоненты структуры развитие нравственно-патриотического воспитания детей дошкольного возраста: родная страна, символики, истории народной культуры и традиции, историко-географический и природный компоненты, личностный компонент.  Данный мониторинг проводился для определения уровня развития нравственно-патриотического воспитания у детей.</w:t>
      </w:r>
    </w:p>
    <w:p w14:paraId="7EDC0763" w14:textId="77777777" w:rsidR="009110F4" w:rsidRDefault="009110F4" w:rsidP="009110F4">
      <w:pPr>
        <w:ind w:firstLine="708"/>
        <w:jc w:val="both"/>
        <w:rPr>
          <w:rFonts w:ascii="Liberation Serif" w:hAnsi="Liberation Serif" w:cs="Liberation Serif"/>
        </w:rPr>
      </w:pPr>
      <w:r w:rsidRPr="00200F55">
        <w:rPr>
          <w:rFonts w:ascii="Liberation Serif" w:hAnsi="Liberation Serif" w:cs="Liberation Serif"/>
        </w:rPr>
        <w:t xml:space="preserve">В дальнейшем наш детский сад планирует </w:t>
      </w:r>
      <w:r>
        <w:rPr>
          <w:rFonts w:ascii="Liberation Serif" w:hAnsi="Liberation Serif" w:cs="Liberation Serif"/>
        </w:rPr>
        <w:t xml:space="preserve">далее разрабатывать и </w:t>
      </w:r>
      <w:r w:rsidRPr="00200F55">
        <w:rPr>
          <w:rFonts w:ascii="Liberation Serif" w:hAnsi="Liberation Serif" w:cs="Liberation Serif"/>
        </w:rPr>
        <w:t>изда</w:t>
      </w:r>
      <w:r>
        <w:rPr>
          <w:rFonts w:ascii="Liberation Serif" w:hAnsi="Liberation Serif" w:cs="Liberation Serif"/>
        </w:rPr>
        <w:t>вать</w:t>
      </w:r>
      <w:r w:rsidRPr="00200F55">
        <w:rPr>
          <w:rFonts w:ascii="Liberation Serif" w:hAnsi="Liberation Serif" w:cs="Liberation Serif"/>
        </w:rPr>
        <w:t xml:space="preserve"> сборники методических разработок, рекомендаций, сборник</w:t>
      </w:r>
      <w:r>
        <w:rPr>
          <w:rFonts w:ascii="Liberation Serif" w:hAnsi="Liberation Serif" w:cs="Liberation Serif"/>
        </w:rPr>
        <w:t>и</w:t>
      </w:r>
      <w:r w:rsidRPr="00200F55">
        <w:rPr>
          <w:rFonts w:ascii="Liberation Serif" w:hAnsi="Liberation Serif" w:cs="Liberation Serif"/>
        </w:rPr>
        <w:t xml:space="preserve"> материалов, публикации в СМИ о деятельности базовой площадки в рамках заявленной темы.</w:t>
      </w:r>
    </w:p>
    <w:p w14:paraId="7F47CF89" w14:textId="77777777" w:rsidR="00443014" w:rsidRDefault="00443014" w:rsidP="00A72E72">
      <w:pPr>
        <w:spacing w:after="240"/>
        <w:jc w:val="center"/>
        <w:rPr>
          <w:rFonts w:ascii="Liberation Serif" w:hAnsi="Liberation Serif" w:cs="Liberation Serif"/>
          <w:sz w:val="44"/>
          <w:szCs w:val="44"/>
        </w:rPr>
      </w:pPr>
    </w:p>
    <w:p w14:paraId="00F1C730" w14:textId="77777777" w:rsidR="00443014" w:rsidRDefault="00443014" w:rsidP="00A72E72">
      <w:pPr>
        <w:spacing w:after="240"/>
        <w:jc w:val="center"/>
        <w:rPr>
          <w:rFonts w:ascii="Liberation Serif" w:hAnsi="Liberation Serif" w:cs="Liberation Serif"/>
          <w:sz w:val="44"/>
          <w:szCs w:val="44"/>
        </w:rPr>
      </w:pPr>
    </w:p>
    <w:p w14:paraId="56733F33" w14:textId="77777777" w:rsidR="00443014" w:rsidRDefault="00443014" w:rsidP="00A72E72">
      <w:pPr>
        <w:spacing w:after="240"/>
        <w:jc w:val="center"/>
        <w:rPr>
          <w:rFonts w:ascii="Liberation Serif" w:hAnsi="Liberation Serif" w:cs="Liberation Serif"/>
          <w:sz w:val="44"/>
          <w:szCs w:val="44"/>
        </w:rPr>
      </w:pPr>
    </w:p>
    <w:p w14:paraId="1E4C5B4D" w14:textId="77777777" w:rsidR="00443014" w:rsidRDefault="00443014" w:rsidP="00A72E72">
      <w:pPr>
        <w:spacing w:after="240"/>
        <w:jc w:val="center"/>
        <w:rPr>
          <w:rFonts w:ascii="Liberation Serif" w:hAnsi="Liberation Serif" w:cs="Liberation Serif"/>
          <w:sz w:val="44"/>
          <w:szCs w:val="44"/>
        </w:rPr>
      </w:pPr>
    </w:p>
    <w:p w14:paraId="72575AC2" w14:textId="77777777" w:rsidR="00443014" w:rsidRDefault="00443014" w:rsidP="00A72E72">
      <w:pPr>
        <w:spacing w:after="240"/>
        <w:jc w:val="center"/>
        <w:rPr>
          <w:rFonts w:ascii="Liberation Serif" w:hAnsi="Liberation Serif" w:cs="Liberation Serif"/>
          <w:sz w:val="44"/>
          <w:szCs w:val="44"/>
        </w:rPr>
      </w:pPr>
    </w:p>
    <w:sectPr w:rsidR="0044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F96F2" w14:textId="77777777" w:rsidR="00FD6018" w:rsidRDefault="00FD6018" w:rsidP="00A72E72">
      <w:r>
        <w:separator/>
      </w:r>
    </w:p>
  </w:endnote>
  <w:endnote w:type="continuationSeparator" w:id="0">
    <w:p w14:paraId="11E6AC4A" w14:textId="77777777" w:rsidR="00FD6018" w:rsidRDefault="00FD6018" w:rsidP="00A7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8A6A6" w14:textId="77777777" w:rsidR="00FD6018" w:rsidRDefault="00FD6018" w:rsidP="00A72E72">
      <w:r>
        <w:separator/>
      </w:r>
    </w:p>
  </w:footnote>
  <w:footnote w:type="continuationSeparator" w:id="0">
    <w:p w14:paraId="7050BE63" w14:textId="77777777" w:rsidR="00FD6018" w:rsidRDefault="00FD6018" w:rsidP="00A7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7BEE"/>
    <w:multiLevelType w:val="hybridMultilevel"/>
    <w:tmpl w:val="619AB6BC"/>
    <w:lvl w:ilvl="0" w:tplc="1D549A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9D01DE8"/>
    <w:multiLevelType w:val="hybridMultilevel"/>
    <w:tmpl w:val="56E29B7A"/>
    <w:lvl w:ilvl="0" w:tplc="16D66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E67E4"/>
    <w:multiLevelType w:val="hybridMultilevel"/>
    <w:tmpl w:val="1B0C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3420"/>
    <w:multiLevelType w:val="multilevel"/>
    <w:tmpl w:val="58D677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4F6EAE"/>
    <w:multiLevelType w:val="hybridMultilevel"/>
    <w:tmpl w:val="6A0A6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7F55"/>
    <w:multiLevelType w:val="hybridMultilevel"/>
    <w:tmpl w:val="7E76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41362"/>
    <w:multiLevelType w:val="hybridMultilevel"/>
    <w:tmpl w:val="15BAEA84"/>
    <w:lvl w:ilvl="0" w:tplc="8B468AD6">
      <w:start w:val="1"/>
      <w:numFmt w:val="decimal"/>
      <w:lvlText w:val="%1)"/>
      <w:lvlJc w:val="left"/>
      <w:pPr>
        <w:ind w:left="720" w:hanging="360"/>
      </w:pPr>
      <w:rPr>
        <w:rFonts w:ascii="Liberation Serif" w:eastAsia="Calibri" w:hAnsi="Liberation Serif" w:cs="Liberation Serif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45B7"/>
    <w:multiLevelType w:val="hybridMultilevel"/>
    <w:tmpl w:val="6D4ED9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CB382B"/>
    <w:multiLevelType w:val="hybridMultilevel"/>
    <w:tmpl w:val="B2002CD8"/>
    <w:lvl w:ilvl="0" w:tplc="1D549A46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4422484"/>
    <w:multiLevelType w:val="hybridMultilevel"/>
    <w:tmpl w:val="491C1224"/>
    <w:lvl w:ilvl="0" w:tplc="1D549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EA4F23"/>
    <w:multiLevelType w:val="hybridMultilevel"/>
    <w:tmpl w:val="8948F008"/>
    <w:lvl w:ilvl="0" w:tplc="1D549A4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770237"/>
    <w:multiLevelType w:val="multilevel"/>
    <w:tmpl w:val="731C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34D5B"/>
    <w:multiLevelType w:val="hybridMultilevel"/>
    <w:tmpl w:val="A14A2D52"/>
    <w:lvl w:ilvl="0" w:tplc="1D549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48"/>
    <w:rsid w:val="00005ECA"/>
    <w:rsid w:val="00031433"/>
    <w:rsid w:val="00071AD0"/>
    <w:rsid w:val="00083255"/>
    <w:rsid w:val="00093199"/>
    <w:rsid w:val="000A4736"/>
    <w:rsid w:val="000E7528"/>
    <w:rsid w:val="001348B3"/>
    <w:rsid w:val="001635CD"/>
    <w:rsid w:val="001758B3"/>
    <w:rsid w:val="001F0C1E"/>
    <w:rsid w:val="0020410C"/>
    <w:rsid w:val="002515B1"/>
    <w:rsid w:val="0027058E"/>
    <w:rsid w:val="002D258A"/>
    <w:rsid w:val="002D3F2C"/>
    <w:rsid w:val="002F2485"/>
    <w:rsid w:val="0031767C"/>
    <w:rsid w:val="00325474"/>
    <w:rsid w:val="0034697E"/>
    <w:rsid w:val="003517F4"/>
    <w:rsid w:val="003749D9"/>
    <w:rsid w:val="003907F9"/>
    <w:rsid w:val="003A42F2"/>
    <w:rsid w:val="003E63B9"/>
    <w:rsid w:val="003F02FE"/>
    <w:rsid w:val="003F7451"/>
    <w:rsid w:val="004035C4"/>
    <w:rsid w:val="00443014"/>
    <w:rsid w:val="005444F8"/>
    <w:rsid w:val="00570990"/>
    <w:rsid w:val="0059234F"/>
    <w:rsid w:val="0059631B"/>
    <w:rsid w:val="005C1F82"/>
    <w:rsid w:val="005F07E0"/>
    <w:rsid w:val="00627415"/>
    <w:rsid w:val="00645F02"/>
    <w:rsid w:val="00663CEB"/>
    <w:rsid w:val="00673C92"/>
    <w:rsid w:val="0067584E"/>
    <w:rsid w:val="0068094D"/>
    <w:rsid w:val="00697A16"/>
    <w:rsid w:val="00712741"/>
    <w:rsid w:val="0072446E"/>
    <w:rsid w:val="007440AA"/>
    <w:rsid w:val="00761EBA"/>
    <w:rsid w:val="00777675"/>
    <w:rsid w:val="00777FD0"/>
    <w:rsid w:val="00781E81"/>
    <w:rsid w:val="007B1AB6"/>
    <w:rsid w:val="007B674E"/>
    <w:rsid w:val="007C520B"/>
    <w:rsid w:val="007E7CCC"/>
    <w:rsid w:val="00835228"/>
    <w:rsid w:val="00842DE0"/>
    <w:rsid w:val="0089271A"/>
    <w:rsid w:val="008A05C4"/>
    <w:rsid w:val="008B60CC"/>
    <w:rsid w:val="008E54A0"/>
    <w:rsid w:val="009110F4"/>
    <w:rsid w:val="00936E48"/>
    <w:rsid w:val="00962F8E"/>
    <w:rsid w:val="00990796"/>
    <w:rsid w:val="00996C13"/>
    <w:rsid w:val="009D3B75"/>
    <w:rsid w:val="009E6D15"/>
    <w:rsid w:val="00A44DC9"/>
    <w:rsid w:val="00A45B95"/>
    <w:rsid w:val="00A55A1E"/>
    <w:rsid w:val="00A565CC"/>
    <w:rsid w:val="00A6155C"/>
    <w:rsid w:val="00A72E72"/>
    <w:rsid w:val="00A87D77"/>
    <w:rsid w:val="00AC1478"/>
    <w:rsid w:val="00B22DD4"/>
    <w:rsid w:val="00BB09AA"/>
    <w:rsid w:val="00BE19A3"/>
    <w:rsid w:val="00BF328F"/>
    <w:rsid w:val="00BF5F95"/>
    <w:rsid w:val="00C11B0B"/>
    <w:rsid w:val="00C12E9D"/>
    <w:rsid w:val="00C42045"/>
    <w:rsid w:val="00C42C4F"/>
    <w:rsid w:val="00CA676B"/>
    <w:rsid w:val="00D159EC"/>
    <w:rsid w:val="00D23A1F"/>
    <w:rsid w:val="00D32AE7"/>
    <w:rsid w:val="00D44B92"/>
    <w:rsid w:val="00D5722D"/>
    <w:rsid w:val="00DB61B4"/>
    <w:rsid w:val="00E02F1B"/>
    <w:rsid w:val="00E05FF6"/>
    <w:rsid w:val="00E444A2"/>
    <w:rsid w:val="00E6744A"/>
    <w:rsid w:val="00E946A5"/>
    <w:rsid w:val="00EA756A"/>
    <w:rsid w:val="00EB000F"/>
    <w:rsid w:val="00F01566"/>
    <w:rsid w:val="00F0182A"/>
    <w:rsid w:val="00F1409D"/>
    <w:rsid w:val="00F40678"/>
    <w:rsid w:val="00F8230E"/>
    <w:rsid w:val="00F97B42"/>
    <w:rsid w:val="00FD6018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1597"/>
  <w15:chartTrackingRefBased/>
  <w15:docId w15:val="{B7AF0AA0-CA92-4B97-8591-69EDCD85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4204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42045"/>
    <w:rPr>
      <w:rFonts w:ascii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42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4204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4204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2E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E7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2E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E72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1409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5F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5F02"/>
    <w:rPr>
      <w:rFonts w:ascii="Segoe UI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D159EC"/>
    <w:pPr>
      <w:spacing w:before="100" w:beforeAutospacing="1" w:after="100" w:afterAutospacing="1"/>
    </w:pPr>
  </w:style>
  <w:style w:type="paragraph" w:customStyle="1" w:styleId="ConsPlusNormal">
    <w:name w:val="ConsPlusNormal"/>
    <w:rsid w:val="00005EC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sz w:val="28"/>
      <w:szCs w:val="20"/>
      <w:lang w:eastAsia="ru-RU"/>
    </w:rPr>
  </w:style>
  <w:style w:type="paragraph" w:customStyle="1" w:styleId="ConsPlusNonformat">
    <w:name w:val="ConsPlusNonformat"/>
    <w:rsid w:val="00005E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9110F4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996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6E93-30DE-47D2-AAD1-24AB8349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Константиновна</dc:creator>
  <cp:keywords/>
  <dc:description/>
  <cp:lastModifiedBy>User</cp:lastModifiedBy>
  <cp:revision>4</cp:revision>
  <cp:lastPrinted>2020-11-09T06:17:00Z</cp:lastPrinted>
  <dcterms:created xsi:type="dcterms:W3CDTF">2022-04-14T11:28:00Z</dcterms:created>
  <dcterms:modified xsi:type="dcterms:W3CDTF">2022-04-26T12:59:00Z</dcterms:modified>
</cp:coreProperties>
</file>